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CCFCB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bookmarkStart w:id="7" w:name="_GoBack"/>
      <w:bookmarkEnd w:id="7"/>
      <w:r>
        <w:rPr>
          <w:rFonts w:hint="eastAsia" w:ascii="宋体" w:hAnsi="宋体" w:eastAsia="宋体" w:cs="宋体"/>
          <w:b/>
          <w:bCs/>
          <w:sz w:val="24"/>
          <w:szCs w:val="24"/>
        </w:rPr>
        <w:t>附件：</w:t>
      </w:r>
    </w:p>
    <w:p w14:paraId="7C5072E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u w:val="none"/>
          <w:shd w:val="clear" w:fill="FFFFFF"/>
          <w:lang w:eastAsia="zh-CN"/>
        </w:rPr>
      </w:pPr>
    </w:p>
    <w:p w14:paraId="6E4A7E5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u w:val="none"/>
          <w:shd w:val="clear" w:fill="FFFFFF"/>
          <w:lang w:eastAsia="zh-CN"/>
        </w:rPr>
      </w:pPr>
    </w:p>
    <w:p w14:paraId="2C531ED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u w:val="none"/>
          <w:shd w:val="clear" w:fill="FFFFFF"/>
          <w:lang w:eastAsia="zh-CN"/>
        </w:rPr>
      </w:pPr>
    </w:p>
    <w:p w14:paraId="697C6E43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52"/>
          <w:szCs w:val="52"/>
          <w:u w:val="none"/>
          <w:shd w:val="clear" w:fill="FFFFFF"/>
          <w:lang w:eastAsia="zh-CN"/>
        </w:rPr>
        <w:t>惠州120急救指挥中心公网对讲机采购项目</w:t>
      </w:r>
    </w:p>
    <w:p w14:paraId="56798E6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p w14:paraId="71A4A19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  <w:t>市场调研反馈资料</w:t>
      </w:r>
    </w:p>
    <w:p w14:paraId="56129E3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p w14:paraId="314A7CA1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p w14:paraId="286FB83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p w14:paraId="1FA67F46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tbl>
      <w:tblPr>
        <w:tblStyle w:val="1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5033"/>
      </w:tblGrid>
      <w:tr w14:paraId="3659F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838" w:type="dxa"/>
          </w:tcPr>
          <w:p w14:paraId="2AD102A9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w w:val="96"/>
                <w:kern w:val="0"/>
                <w:sz w:val="28"/>
                <w:szCs w:val="28"/>
                <w:fitText w:val="2160" w:id="2135295385"/>
              </w:rPr>
              <w:t>供应商名称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w w:val="96"/>
                <w:kern w:val="0"/>
                <w:sz w:val="28"/>
                <w:szCs w:val="28"/>
                <w:fitText w:val="2160" w:id="2135295385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w w:val="96"/>
                <w:kern w:val="0"/>
                <w:sz w:val="28"/>
                <w:szCs w:val="28"/>
                <w:fitText w:val="2160" w:id="2135295385"/>
              </w:rPr>
              <w:t>盖章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033" w:type="dxa"/>
            <w:tcBorders>
              <w:bottom w:val="single" w:color="auto" w:sz="4" w:space="0"/>
            </w:tcBorders>
          </w:tcPr>
          <w:p w14:paraId="0B1005E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2995D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 w14:paraId="2DA56DAF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800"/>
                <w:kern w:val="0"/>
                <w:sz w:val="28"/>
                <w:szCs w:val="28"/>
                <w:fitText w:val="2160" w:id="1184521276"/>
              </w:rPr>
              <w:t>日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8"/>
                <w:szCs w:val="28"/>
                <w:fitText w:val="2160" w:id="1184521276"/>
              </w:rPr>
              <w:t>期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033" w:type="dxa"/>
            <w:tcBorders>
              <w:top w:val="single" w:color="auto" w:sz="4" w:space="0"/>
              <w:bottom w:val="single" w:color="auto" w:sz="4" w:space="0"/>
            </w:tcBorders>
          </w:tcPr>
          <w:p w14:paraId="5DD1CAF0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4F710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 w14:paraId="43FEDDB4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30"/>
                <w:kern w:val="0"/>
                <w:sz w:val="28"/>
                <w:szCs w:val="28"/>
                <w:fitText w:val="2160" w:id="304577998"/>
              </w:rPr>
              <w:t>联系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28"/>
                <w:szCs w:val="28"/>
                <w:fitText w:val="2160" w:id="304577998"/>
              </w:rPr>
              <w:t>人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033" w:type="dxa"/>
            <w:tcBorders>
              <w:top w:val="single" w:color="auto" w:sz="4" w:space="0"/>
              <w:bottom w:val="single" w:color="auto" w:sz="4" w:space="0"/>
            </w:tcBorders>
          </w:tcPr>
          <w:p w14:paraId="4EAB0A95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0A984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 w14:paraId="70A3A23C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73"/>
                <w:kern w:val="0"/>
                <w:sz w:val="28"/>
                <w:szCs w:val="28"/>
                <w:fitText w:val="2160" w:id="1679639599"/>
              </w:rPr>
              <w:t>联系电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kern w:val="0"/>
                <w:sz w:val="28"/>
                <w:szCs w:val="28"/>
                <w:fitText w:val="2160" w:id="1679639599"/>
              </w:rPr>
              <w:t>话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033" w:type="dxa"/>
            <w:tcBorders>
              <w:top w:val="single" w:color="auto" w:sz="4" w:space="0"/>
              <w:bottom w:val="single" w:color="auto" w:sz="4" w:space="0"/>
            </w:tcBorders>
          </w:tcPr>
          <w:p w14:paraId="711937AA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  <w:tr w14:paraId="00B8D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8" w:type="dxa"/>
          </w:tcPr>
          <w:p w14:paraId="7196712B">
            <w:pPr>
              <w:spacing w:line="360" w:lineRule="auto"/>
              <w:jc w:val="left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73"/>
                <w:kern w:val="0"/>
                <w:sz w:val="28"/>
                <w:szCs w:val="28"/>
                <w:fitText w:val="2160" w:id="590312865"/>
              </w:rPr>
              <w:t>电子邮</w:t>
            </w:r>
            <w:r>
              <w:rPr>
                <w:rFonts w:hint="eastAsia" w:ascii="宋体" w:hAnsi="宋体" w:eastAsia="宋体" w:cs="宋体"/>
                <w:b/>
                <w:bCs/>
                <w:spacing w:val="1"/>
                <w:kern w:val="0"/>
                <w:sz w:val="28"/>
                <w:szCs w:val="28"/>
                <w:fitText w:val="2160" w:id="590312865"/>
              </w:rPr>
              <w:t>箱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033" w:type="dxa"/>
            <w:tcBorders>
              <w:top w:val="single" w:color="auto" w:sz="4" w:space="0"/>
              <w:bottom w:val="single" w:color="auto" w:sz="4" w:space="0"/>
            </w:tcBorders>
          </w:tcPr>
          <w:p w14:paraId="0172F579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</w:p>
        </w:tc>
      </w:tr>
    </w:tbl>
    <w:p w14:paraId="26FCCA53"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58F73FB6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p w14:paraId="688E81C8">
      <w:pPr>
        <w:tabs>
          <w:tab w:val="left" w:pos="5170"/>
        </w:tabs>
        <w:bidi w:val="0"/>
        <w:jc w:val="left"/>
        <w:rPr>
          <w:rFonts w:hint="eastAsia" w:ascii="仿宋" w:hAnsi="仿宋" w:eastAsia="仿宋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/>
          <w:kern w:val="2"/>
          <w:sz w:val="24"/>
          <w:szCs w:val="24"/>
          <w:lang w:val="en-US" w:eastAsia="zh-CN" w:bidi="ar-SA"/>
        </w:rPr>
        <w:tab/>
      </w:r>
    </w:p>
    <w:p w14:paraId="01092E9C">
      <w:pPr>
        <w:spacing w:before="0" w:beforeLines="0" w:after="0" w:afterLines="0" w:line="240" w:lineRule="auto"/>
        <w:ind w:left="0" w:leftChars="0" w:right="0" w:rightChars="0" w:firstLine="0" w:firstLineChars="0"/>
        <w:jc w:val="center"/>
        <w:rPr>
          <w:rFonts w:ascii="宋体" w:hAnsi="宋体" w:eastAsia="宋体" w:cs="Times New Roman"/>
          <w:b/>
          <w:bCs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440" w:bottom="1440" w:left="1440" w:header="851" w:footer="992" w:gutter="0"/>
          <w:pgNumType w:fmt="upperRoman"/>
          <w:cols w:space="425" w:num="1"/>
          <w:docGrid w:type="lines" w:linePitch="312" w:charSpace="0"/>
        </w:sectPr>
      </w:pPr>
    </w:p>
    <w:sdt>
      <w:sdtPr>
        <w:rPr>
          <w:rFonts w:ascii="宋体" w:hAnsi="宋体" w:eastAsia="宋体" w:cs="Times New Roman"/>
          <w:b/>
          <w:bCs/>
          <w:kern w:val="2"/>
          <w:sz w:val="28"/>
          <w:szCs w:val="28"/>
          <w:lang w:val="en-US" w:eastAsia="zh-CN" w:bidi="ar-SA"/>
        </w:rPr>
        <w:id w:val="147455904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2"/>
          <w:sz w:val="24"/>
          <w:szCs w:val="48"/>
          <w:u w:val="none"/>
          <w:shd w:val="clear" w:fill="FFFFFF"/>
          <w:lang w:val="en-US" w:eastAsia="zh-CN" w:bidi="ar-SA"/>
        </w:rPr>
      </w:sdtEndPr>
      <w:sdtContent>
        <w:p w14:paraId="77D5B73D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28"/>
              <w:szCs w:val="28"/>
            </w:rPr>
          </w:pPr>
          <w:r>
            <w:rPr>
              <w:rFonts w:ascii="宋体" w:hAnsi="宋体" w:eastAsia="宋体"/>
              <w:b/>
              <w:bCs/>
              <w:sz w:val="30"/>
              <w:szCs w:val="30"/>
            </w:rPr>
            <w:t>目录</w:t>
          </w:r>
        </w:p>
        <w:p w14:paraId="3A50C768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rFonts w:ascii="宋体" w:hAnsi="宋体" w:eastAsia="宋体"/>
              <w:b/>
              <w:bCs/>
              <w:sz w:val="20"/>
              <w:szCs w:val="20"/>
            </w:rPr>
          </w:pPr>
        </w:p>
        <w:p w14:paraId="17AC27B7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/>
              <w:bCs/>
              <w:i w:val="0"/>
              <w:iCs w:val="0"/>
              <w:caps w:val="0"/>
              <w:color w:val="333333"/>
              <w:spacing w:val="0"/>
              <w:sz w:val="48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/>
              <w:bCs/>
              <w:i w:val="0"/>
              <w:iCs w:val="0"/>
              <w:caps w:val="0"/>
              <w:color w:val="333333"/>
              <w:spacing w:val="0"/>
              <w:sz w:val="48"/>
              <w:szCs w:val="48"/>
              <w:u w:val="none"/>
              <w:shd w:val="clear" w:fill="FFFFFF"/>
              <w:lang w:val="en-US" w:eastAsia="zh-CN"/>
            </w:rPr>
            <w:instrText xml:space="preserve">TOC \o "1-3" \h \u </w:instrText>
          </w:r>
          <w:r>
            <w:rPr>
              <w:rFonts w:hint="eastAsia" w:ascii="宋体" w:hAnsi="宋体" w:eastAsia="宋体" w:cs="宋体"/>
              <w:b/>
              <w:bCs/>
              <w:i w:val="0"/>
              <w:iCs w:val="0"/>
              <w:caps w:val="0"/>
              <w:color w:val="333333"/>
              <w:spacing w:val="0"/>
              <w:sz w:val="48"/>
              <w:szCs w:val="48"/>
              <w:u w:val="none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_Toc17545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1.有效的营业执照（或事业法人登记证或身份证等相关证明）副本复印件</w:t>
          </w:r>
          <w:r>
            <w:tab/>
          </w:r>
          <w:r>
            <w:fldChar w:fldCharType="begin"/>
          </w:r>
          <w:r>
            <w:instrText xml:space="preserve"> PAGEREF _Toc17545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142937FD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_Toc1430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2.参加本次调研活动前三年内，在经营活动中没有重大违法记录的书面声明</w:t>
          </w:r>
          <w:r>
            <w:tab/>
          </w:r>
          <w:r>
            <w:fldChar w:fldCharType="begin"/>
          </w:r>
          <w:r>
            <w:instrText xml:space="preserve"> PAGEREF _Toc1430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5F7B4758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_Toc24262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3.“信用中国”及“中国政府采购网”查询结果截图</w:t>
          </w:r>
          <w:r>
            <w:tab/>
          </w:r>
          <w:r>
            <w:fldChar w:fldCharType="begin"/>
          </w:r>
          <w:r>
            <w:instrText xml:space="preserve"> PAGEREF _Toc24262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5E71308B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_Toc31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4.近三年同类业绩证明（附合同关键页复印件）</w:t>
          </w:r>
          <w:r>
            <w:tab/>
          </w:r>
          <w:r>
            <w:fldChar w:fldCharType="begin"/>
          </w:r>
          <w:r>
            <w:instrText xml:space="preserve"> PAGEREF _Toc31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57D66C5F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_Toc20360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5.法人资格证明书及法人授权书（如有）（含身份证复印件）</w:t>
          </w:r>
          <w:r>
            <w:tab/>
          </w:r>
          <w:r>
            <w:fldChar w:fldCharType="begin"/>
          </w:r>
          <w:r>
            <w:instrText xml:space="preserve"> PAGEREF _Toc20360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4FB1E9C9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_Toc22622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6.市场调研反馈意见表</w:t>
          </w:r>
          <w:r>
            <w:tab/>
          </w:r>
          <w:r>
            <w:fldChar w:fldCharType="begin"/>
          </w:r>
          <w:r>
            <w:instrText xml:space="preserve"> PAGEREF _Toc22622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22ED536E">
          <w:pPr>
            <w:pStyle w:val="10"/>
            <w:tabs>
              <w:tab w:val="right" w:leader="dot" w:pos="9026"/>
            </w:tabs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instrText xml:space="preserve"> HYPERLINK \l _Toc25693 </w:instrText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spacing w:val="0"/>
              <w:szCs w:val="48"/>
              <w:shd w:val="clear" w:fill="FFFFFF"/>
              <w:lang w:val="en-US" w:eastAsia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Cs w:val="32"/>
              <w:lang w:val="en-US" w:eastAsia="zh-CN"/>
            </w:rPr>
            <w:t>7.诚信参与市场调研及诚信报价承诺书</w:t>
          </w:r>
          <w:r>
            <w:tab/>
          </w:r>
          <w:r>
            <w:fldChar w:fldCharType="begin"/>
          </w:r>
          <w:r>
            <w:instrText xml:space="preserve"> PAGEREF _Toc25693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  <w:p w14:paraId="128DC384">
          <w:pPr>
            <w:jc w:val="center"/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kern w:val="2"/>
              <w:sz w:val="24"/>
              <w:szCs w:val="48"/>
              <w:u w:val="none"/>
              <w:shd w:val="clear" w:fill="FFFFFF"/>
              <w:lang w:val="en-US" w:eastAsia="zh-CN" w:bidi="ar-SA"/>
            </w:rPr>
          </w:pPr>
          <w:r>
            <w:rPr>
              <w:rFonts w:hint="eastAsia" w:ascii="宋体" w:hAnsi="宋体" w:eastAsia="宋体" w:cs="宋体"/>
              <w:bCs/>
              <w:i w:val="0"/>
              <w:iCs w:val="0"/>
              <w:caps w:val="0"/>
              <w:color w:val="333333"/>
              <w:spacing w:val="0"/>
              <w:szCs w:val="48"/>
              <w:u w:val="none"/>
              <w:shd w:val="clear" w:fill="FFFFFF"/>
              <w:lang w:val="en-US" w:eastAsia="zh-CN"/>
            </w:rPr>
            <w:fldChar w:fldCharType="end"/>
          </w:r>
        </w:p>
      </w:sdtContent>
    </w:sdt>
    <w:p w14:paraId="168AECD9">
      <w:pPr>
        <w:jc w:val="center"/>
        <w:rPr>
          <w:rFonts w:hint="eastAsia" w:ascii="宋体" w:hAnsi="宋体" w:eastAsia="宋体" w:cs="宋体"/>
          <w:bCs/>
          <w:i w:val="0"/>
          <w:iCs w:val="0"/>
          <w:caps w:val="0"/>
          <w:color w:val="333333"/>
          <w:spacing w:val="0"/>
          <w:kern w:val="2"/>
          <w:sz w:val="24"/>
          <w:szCs w:val="48"/>
          <w:u w:val="none"/>
          <w:shd w:val="clear" w:fill="FFFFFF"/>
          <w:lang w:val="en-US" w:eastAsia="zh-CN" w:bidi="ar-SA"/>
        </w:rPr>
      </w:pPr>
    </w:p>
    <w:p w14:paraId="46493AA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8"/>
          <w:szCs w:val="48"/>
          <w:u w:val="none"/>
          <w:shd w:val="clear" w:fill="FFFFFF"/>
          <w:lang w:val="en-US" w:eastAsia="zh-CN"/>
        </w:rPr>
      </w:pPr>
    </w:p>
    <w:p w14:paraId="22D27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1440" w:right="1440" w:bottom="1440" w:left="1440" w:header="851" w:footer="992" w:gutter="0"/>
          <w:pgNumType w:fmt="upperRoman" w:start="1"/>
          <w:cols w:space="425" w:num="1"/>
          <w:docGrid w:type="lines" w:linePitch="312" w:charSpace="0"/>
        </w:sectPr>
      </w:pPr>
    </w:p>
    <w:p w14:paraId="49B96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Toc17545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1.有效的营业执照（或事业法人登记证或身份证等相关证明）副本复印件</w:t>
      </w:r>
      <w:bookmarkEnd w:id="0"/>
    </w:p>
    <w:p w14:paraId="6BB7A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6DB7CDB1">
      <w:pPr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（请粘贴营业执照副本或事业法人登记证或身份证等相关证明复印件，加盖公章）</w:t>
      </w:r>
    </w:p>
    <w:p w14:paraId="6EC58EBC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br w:type="page"/>
      </w:r>
    </w:p>
    <w:p w14:paraId="7EB9FD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1" w:name="_Toc143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2.参加本次调研活动前三年内，在经营活动中没有重大违法记录的书面声明</w:t>
      </w:r>
      <w:bookmarkEnd w:id="1"/>
    </w:p>
    <w:p w14:paraId="2335165C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51009F">
      <w:pPr>
        <w:bidi w:val="0"/>
        <w:jc w:val="center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（格式自拟，加盖公章）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br w:type="page"/>
      </w:r>
    </w:p>
    <w:p w14:paraId="107BF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2" w:name="_Toc24262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3.“信用中国”及“中国政府采购网”查询结果截图</w:t>
      </w:r>
      <w:bookmarkEnd w:id="2"/>
    </w:p>
    <w:p w14:paraId="4D8AD4A9">
      <w:pPr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144470C4">
      <w:pPr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（请粘贴查询结果截图，加盖公章）</w:t>
      </w:r>
    </w:p>
    <w:p w14:paraId="5DCD659C">
      <w:pP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highlight w:val="none"/>
          <w:shd w:val="clear" w:fill="FFFFFF"/>
          <w:lang w:val="en-US" w:eastAsia="zh-CN"/>
        </w:rPr>
        <w:br w:type="page"/>
      </w:r>
    </w:p>
    <w:p w14:paraId="03A69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3" w:name="_Toc31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4.近三年同类业绩证明（附合同关键页复印件）</w:t>
      </w:r>
      <w:bookmarkEnd w:id="3"/>
    </w:p>
    <w:p w14:paraId="3D18AF39">
      <w:pPr>
        <w:rPr>
          <w:rFonts w:ascii="Segoe UI" w:hAnsi="Segoe UI" w:eastAsia="Segoe UI" w:cs="Segoe UI"/>
          <w:i w:val="0"/>
          <w:iCs w:val="0"/>
          <w:caps w:val="0"/>
          <w:color w:val="F9FAFB"/>
          <w:spacing w:val="0"/>
          <w:sz w:val="24"/>
          <w:szCs w:val="24"/>
          <w:shd w:val="clear" w:fill="151517"/>
        </w:rPr>
      </w:pPr>
    </w:p>
    <w:p w14:paraId="6852F725">
      <w:pPr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（请附合同关键页复印件，加盖公章）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page"/>
      </w:r>
    </w:p>
    <w:p w14:paraId="71D66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4" w:name="_Toc20360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5.法人资格证明书及法人授权书（如有）（含身份证复印件）</w:t>
      </w:r>
      <w:bookmarkEnd w:id="4"/>
    </w:p>
    <w:p w14:paraId="31FB82F6">
      <w:pPr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71F7AF78">
      <w:pPr>
        <w:bidi w:val="0"/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（格式自拟，加盖公章）</w:t>
      </w:r>
    </w:p>
    <w:p w14:paraId="5C45421D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br w:type="page"/>
      </w:r>
    </w:p>
    <w:p w14:paraId="4AC30F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5" w:name="_Toc22622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6.市场调研反馈意见表</w:t>
      </w:r>
      <w:bookmarkEnd w:id="5"/>
    </w:p>
    <w:p w14:paraId="4129231B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市场调研反馈意见表</w:t>
      </w:r>
    </w:p>
    <w:p w14:paraId="367EAC9C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项目名称：惠州120急救指挥中心公网对讲机采购项目</w:t>
      </w:r>
    </w:p>
    <w:p w14:paraId="26900649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技术参数反馈意见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959"/>
        <w:gridCol w:w="707"/>
        <w:gridCol w:w="614"/>
        <w:gridCol w:w="836"/>
        <w:gridCol w:w="836"/>
        <w:gridCol w:w="1467"/>
        <w:gridCol w:w="1214"/>
        <w:gridCol w:w="836"/>
        <w:gridCol w:w="1191"/>
      </w:tblGrid>
      <w:tr w14:paraId="101D7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D7D7D7" w:themeFill="background1" w:themeFillShade="D8"/>
            <w:vAlign w:val="center"/>
          </w:tcPr>
          <w:p w14:paraId="31BBD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0" w:type="auto"/>
            <w:gridSpan w:val="2"/>
            <w:shd w:val="clear" w:color="auto" w:fill="D7D7D7" w:themeFill="background1" w:themeFillShade="D8"/>
            <w:vAlign w:val="center"/>
          </w:tcPr>
          <w:p w14:paraId="67A04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货物名称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088ACE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50B63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推荐品牌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253A9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推荐型号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50219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  <w:t>技术参数合理性意见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2912A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同档次产品对比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5F541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修改建议</w:t>
            </w:r>
          </w:p>
        </w:tc>
        <w:tc>
          <w:tcPr>
            <w:tcW w:w="0" w:type="auto"/>
            <w:shd w:val="clear" w:color="auto" w:fill="D7D7D7" w:themeFill="background1" w:themeFillShade="D8"/>
            <w:vAlign w:val="center"/>
          </w:tcPr>
          <w:p w14:paraId="3297E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市场参考</w:t>
            </w:r>
          </w:p>
          <w:p w14:paraId="144BF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单价（元）</w:t>
            </w:r>
          </w:p>
        </w:tc>
      </w:tr>
      <w:tr w14:paraId="3AB2D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48E23A3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  <w:vMerge w:val="restart"/>
            <w:vAlign w:val="center"/>
          </w:tcPr>
          <w:p w14:paraId="19F95E8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公网对讲机</w:t>
            </w:r>
          </w:p>
        </w:tc>
        <w:tc>
          <w:tcPr>
            <w:tcW w:w="0" w:type="auto"/>
            <w:vAlign w:val="center"/>
          </w:tcPr>
          <w:p w14:paraId="02133A8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车载式</w:t>
            </w:r>
          </w:p>
        </w:tc>
        <w:tc>
          <w:tcPr>
            <w:tcW w:w="0" w:type="auto"/>
            <w:vAlign w:val="center"/>
          </w:tcPr>
          <w:p w14:paraId="5CA42CCC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36台</w:t>
            </w:r>
          </w:p>
        </w:tc>
        <w:tc>
          <w:tcPr>
            <w:tcW w:w="0" w:type="auto"/>
            <w:vAlign w:val="center"/>
          </w:tcPr>
          <w:p w14:paraId="65B6491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3D7B0DA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7BCE9A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0E654E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601912E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69056D0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7788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ABAE00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  <w:vMerge w:val="continue"/>
            <w:vAlign w:val="center"/>
          </w:tcPr>
          <w:p w14:paraId="0EF75BF6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02B6A98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固定式</w:t>
            </w:r>
          </w:p>
        </w:tc>
        <w:tc>
          <w:tcPr>
            <w:tcW w:w="0" w:type="auto"/>
            <w:vAlign w:val="center"/>
          </w:tcPr>
          <w:p w14:paraId="2AF8D26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7台</w:t>
            </w:r>
          </w:p>
        </w:tc>
        <w:tc>
          <w:tcPr>
            <w:tcW w:w="0" w:type="auto"/>
            <w:vAlign w:val="center"/>
          </w:tcPr>
          <w:p w14:paraId="7EC08247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5AD9B530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9292A3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2D3D7FEF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762B51DE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01C158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494E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58F84B95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  <w:vMerge w:val="continue"/>
            <w:vAlign w:val="center"/>
          </w:tcPr>
          <w:p w14:paraId="47916A24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31DBE462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手持式</w:t>
            </w:r>
          </w:p>
        </w:tc>
        <w:tc>
          <w:tcPr>
            <w:tcW w:w="0" w:type="auto"/>
            <w:vAlign w:val="center"/>
          </w:tcPr>
          <w:p w14:paraId="07D5A34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18台</w:t>
            </w:r>
          </w:p>
        </w:tc>
        <w:tc>
          <w:tcPr>
            <w:tcW w:w="0" w:type="auto"/>
            <w:vAlign w:val="center"/>
          </w:tcPr>
          <w:p w14:paraId="7F13D4A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07D4173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4BFDE81A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521F27A9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117B63F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vAlign w:val="center"/>
          </w:tcPr>
          <w:p w14:paraId="635FDD53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4E7C2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0"/>
            <w:vAlign w:val="center"/>
          </w:tcPr>
          <w:p w14:paraId="6430FB08">
            <w:pPr>
              <w:pStyle w:val="6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合计总价：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元（大写：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>）</w:t>
            </w:r>
          </w:p>
        </w:tc>
      </w:tr>
      <w:tr w14:paraId="2361C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10"/>
            <w:vAlign w:val="center"/>
          </w:tcPr>
          <w:p w14:paraId="7DE71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填表说明：</w:t>
            </w:r>
          </w:p>
          <w:p w14:paraId="0FE75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推荐品牌及型号：须为市场上真实在售产品，确保可供货。</w:t>
            </w:r>
          </w:p>
          <w:p w14:paraId="4FEBA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2.技术参数合理性意见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：对照公告中的参数要求，逐条判断是否存在排他性，如存在排他性请指出具体条款及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依据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</w:p>
          <w:p w14:paraId="5FCD7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3.同档次产品对比：如认为参数存在排他性，请列举能满足该参数的品牌型号，以便综合判断。</w:t>
            </w:r>
          </w:p>
          <w:p w14:paraId="2BC1C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4.修改建议应提供简要理由或依据（如产品技术规格书、国家强制性标准或行业标准）。</w:t>
            </w:r>
          </w:p>
          <w:p w14:paraId="7C9575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产品资料：须随表附拟推荐产品的彩页或技术规格书。如无彩页，可提供产品官网链接或技术参数截图。</w:t>
            </w:r>
          </w:p>
        </w:tc>
      </w:tr>
    </w:tbl>
    <w:p w14:paraId="6C27E7C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15423D0D">
      <w:pPr>
        <w:keepNext w:val="0"/>
        <w:keepLines w:val="0"/>
        <w:pageBreakBefore w:val="0"/>
        <w:widowControl w:val="0"/>
        <w:tabs>
          <w:tab w:val="left" w:pos="420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</w:rPr>
        <w:t>供应商名称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</w:rPr>
        <w:t>盖章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</w:t>
      </w:r>
    </w:p>
    <w:p w14:paraId="5EB4E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26F63682">
      <w:pPr>
        <w:keepNext w:val="0"/>
        <w:keepLines w:val="0"/>
        <w:pageBreakBefore w:val="0"/>
        <w:widowControl w:val="0"/>
        <w:tabs>
          <w:tab w:val="left" w:pos="4200"/>
        </w:tabs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7D14169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拟推荐产品资料</w:t>
      </w:r>
    </w:p>
    <w:p w14:paraId="2FEBB637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1A6176A0">
      <w:pPr>
        <w:bidi w:val="0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（拟推荐产品的彩页或技术规格书。如无彩页，可提供产品官网链接或技术参数截图，加盖公章）</w:t>
      </w:r>
      <w:r>
        <w:rPr>
          <w:rFonts w:hint="eastAsia" w:ascii="宋体" w:hAnsi="宋体" w:eastAsia="宋体" w:cs="宋体"/>
          <w:sz w:val="24"/>
          <w:szCs w:val="24"/>
        </w:rPr>
        <w:br w:type="page"/>
      </w:r>
    </w:p>
    <w:p w14:paraId="4FD25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6" w:name="_Toc25693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7.诚信参与市场调研及诚信报价承诺书</w:t>
      </w:r>
      <w:bookmarkEnd w:id="6"/>
    </w:p>
    <w:p w14:paraId="4B3AB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诚信参与市场调研及诚信报价承诺书</w:t>
      </w:r>
    </w:p>
    <w:p w14:paraId="26103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惠州溢桓盛项目管理咨询有限公司</w:t>
      </w:r>
    </w:p>
    <w:p w14:paraId="1413C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本公司郑重承诺：</w:t>
      </w:r>
    </w:p>
    <w:p w14:paraId="1EB3B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sz w:val="24"/>
          <w:szCs w:val="24"/>
        </w:rPr>
        <w:t>遵守政府采购法律、法规和规章制度，维护采购市场秩序和公平竞争环境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0F8C8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 w:cs="宋体"/>
          <w:sz w:val="24"/>
          <w:szCs w:val="24"/>
        </w:rPr>
        <w:t>依法诚信认真对待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本次市场</w:t>
      </w:r>
      <w:r>
        <w:rPr>
          <w:rFonts w:hint="eastAsia" w:ascii="宋体" w:hAnsi="宋体" w:eastAsia="宋体" w:cs="宋体"/>
          <w:sz w:val="24"/>
          <w:szCs w:val="24"/>
        </w:rPr>
        <w:t>调研活动，自觉维护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惠州市120急救指挥中心的</w:t>
      </w:r>
      <w:r>
        <w:rPr>
          <w:rFonts w:hint="eastAsia" w:ascii="宋体" w:hAnsi="宋体" w:eastAsia="宋体" w:cs="宋体"/>
          <w:sz w:val="24"/>
          <w:szCs w:val="24"/>
        </w:rPr>
        <w:t>合法权益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567D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sz w:val="24"/>
          <w:szCs w:val="24"/>
        </w:rPr>
        <w:t>不恶意竞价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报价真实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有效且可依法提供相应货物，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调研报价与投标价不会差异巨大。</w:t>
      </w:r>
    </w:p>
    <w:p w14:paraId="13AA6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四、对于本次调研，我</w:t>
      </w:r>
      <w:r>
        <w:rPr>
          <w:rFonts w:hint="eastAsia" w:ascii="宋体" w:hAnsi="宋体" w:eastAsia="宋体" w:cs="宋体"/>
          <w:sz w:val="24"/>
          <w:szCs w:val="24"/>
        </w:rPr>
        <w:t>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司不存在以下情形：</w:t>
      </w:r>
    </w:p>
    <w:p w14:paraId="75E71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①单位负责人为同一人或者存在直接控股、管理关系的不同供应商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A0E0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②除单一来源采购项目外，为采购项目提供整体设计、规范编制或者项目管理、监理、检测等服务的供应商，不得再参加该采购项目的其他采购活动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2D82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③涉及围猎标的或陪标或围标等法律规定禁止的情况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9BB3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五、</w:t>
      </w:r>
      <w:r>
        <w:rPr>
          <w:rFonts w:hint="eastAsia" w:ascii="宋体" w:hAnsi="宋体" w:eastAsia="宋体" w:cs="宋体"/>
          <w:sz w:val="24"/>
          <w:szCs w:val="24"/>
        </w:rPr>
        <w:t>主动接受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惠州市120急救指挥中心及相关</w:t>
      </w:r>
      <w:r>
        <w:rPr>
          <w:rFonts w:hint="eastAsia" w:ascii="宋体" w:hAnsi="宋体" w:eastAsia="宋体" w:cs="宋体"/>
          <w:sz w:val="24"/>
          <w:szCs w:val="24"/>
        </w:rPr>
        <w:t>监督管理部门的监督检查。</w:t>
      </w:r>
    </w:p>
    <w:p w14:paraId="61836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本公司若有违反本承诺内容的行为，愿意承担相应的后果和法律责任。 </w:t>
      </w:r>
    </w:p>
    <w:p w14:paraId="30982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5C0A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公司名称（盖章）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 </w:t>
      </w:r>
    </w:p>
    <w:p w14:paraId="0244A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footerReference r:id="rId6" w:type="default"/>
      <w:pgSz w:w="11906" w:h="16838"/>
      <w:pgMar w:top="1440" w:right="1440" w:bottom="1440" w:left="144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dobe 仿宋 Std R">
    <w:altName w:val="Malgun Gothic Semilight"/>
    <w:panose1 w:val="00000000000000000000"/>
    <w:charset w:val="00"/>
    <w:family w:val="roman"/>
    <w:pitch w:val="default"/>
    <w:sig w:usb0="00000000" w:usb1="00000000" w:usb2="00000016" w:usb3="00000000" w:csb0="00060007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0036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74CFA9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74CFA9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D2589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EE1775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EEE1775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480" w:lineRule="auto"/>
      </w:pPr>
      <w:r>
        <w:separator/>
      </w:r>
    </w:p>
  </w:footnote>
  <w:footnote w:type="continuationSeparator" w:id="1">
    <w:p>
      <w:pPr>
        <w:spacing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45169"/>
    <w:rsid w:val="008D138C"/>
    <w:rsid w:val="00CF4861"/>
    <w:rsid w:val="010F7FF3"/>
    <w:rsid w:val="01415CD2"/>
    <w:rsid w:val="02734614"/>
    <w:rsid w:val="02BE4D16"/>
    <w:rsid w:val="035E700F"/>
    <w:rsid w:val="05107E95"/>
    <w:rsid w:val="067E7448"/>
    <w:rsid w:val="07667D0C"/>
    <w:rsid w:val="08660A29"/>
    <w:rsid w:val="08892439"/>
    <w:rsid w:val="09023F99"/>
    <w:rsid w:val="095F5251"/>
    <w:rsid w:val="09C83435"/>
    <w:rsid w:val="0A140428"/>
    <w:rsid w:val="0ADD2F10"/>
    <w:rsid w:val="0BBA4B4A"/>
    <w:rsid w:val="0C7D0506"/>
    <w:rsid w:val="0E15651D"/>
    <w:rsid w:val="0E3D05E5"/>
    <w:rsid w:val="0ECB5517"/>
    <w:rsid w:val="0ED10695"/>
    <w:rsid w:val="0EDB59B8"/>
    <w:rsid w:val="13143247"/>
    <w:rsid w:val="13405DEA"/>
    <w:rsid w:val="140C6799"/>
    <w:rsid w:val="14CB5B87"/>
    <w:rsid w:val="1519550C"/>
    <w:rsid w:val="1588090F"/>
    <w:rsid w:val="15D45BF4"/>
    <w:rsid w:val="15FB249C"/>
    <w:rsid w:val="168E50BE"/>
    <w:rsid w:val="17591B70"/>
    <w:rsid w:val="188E3A9B"/>
    <w:rsid w:val="189A2440"/>
    <w:rsid w:val="195F2D42"/>
    <w:rsid w:val="197F0FA6"/>
    <w:rsid w:val="1B261D69"/>
    <w:rsid w:val="1B636B19"/>
    <w:rsid w:val="1C931680"/>
    <w:rsid w:val="1D6604F9"/>
    <w:rsid w:val="1E193E07"/>
    <w:rsid w:val="1E522E75"/>
    <w:rsid w:val="1F394761"/>
    <w:rsid w:val="1F761FB4"/>
    <w:rsid w:val="219537A4"/>
    <w:rsid w:val="2237485C"/>
    <w:rsid w:val="22E22A19"/>
    <w:rsid w:val="23531095"/>
    <w:rsid w:val="25627E42"/>
    <w:rsid w:val="276F6E21"/>
    <w:rsid w:val="28060F58"/>
    <w:rsid w:val="28753E96"/>
    <w:rsid w:val="28F811E9"/>
    <w:rsid w:val="290A0F1C"/>
    <w:rsid w:val="29EC3DAC"/>
    <w:rsid w:val="2ADA66CC"/>
    <w:rsid w:val="2B091599"/>
    <w:rsid w:val="2B4A4093"/>
    <w:rsid w:val="2D1C121E"/>
    <w:rsid w:val="2E3C1B78"/>
    <w:rsid w:val="2F5C7FF7"/>
    <w:rsid w:val="2F7610B9"/>
    <w:rsid w:val="2FCE2CA3"/>
    <w:rsid w:val="30433C26"/>
    <w:rsid w:val="30843362"/>
    <w:rsid w:val="314D5E4A"/>
    <w:rsid w:val="31A57A34"/>
    <w:rsid w:val="31E22A36"/>
    <w:rsid w:val="32472899"/>
    <w:rsid w:val="32E90FBC"/>
    <w:rsid w:val="34726018"/>
    <w:rsid w:val="35AB313F"/>
    <w:rsid w:val="367D68AE"/>
    <w:rsid w:val="36A33783"/>
    <w:rsid w:val="376E6B1A"/>
    <w:rsid w:val="384E7E68"/>
    <w:rsid w:val="38E5105E"/>
    <w:rsid w:val="390A63CE"/>
    <w:rsid w:val="39677CC5"/>
    <w:rsid w:val="3A0B0650"/>
    <w:rsid w:val="3A173499"/>
    <w:rsid w:val="3AAD1707"/>
    <w:rsid w:val="3B202D78"/>
    <w:rsid w:val="3B84690C"/>
    <w:rsid w:val="3B974891"/>
    <w:rsid w:val="3C0812EB"/>
    <w:rsid w:val="3C1A7270"/>
    <w:rsid w:val="3C7A529D"/>
    <w:rsid w:val="3F1104B7"/>
    <w:rsid w:val="405B0DB8"/>
    <w:rsid w:val="406B5001"/>
    <w:rsid w:val="421C6B06"/>
    <w:rsid w:val="43894C42"/>
    <w:rsid w:val="442E1B0B"/>
    <w:rsid w:val="445C1165"/>
    <w:rsid w:val="46D70238"/>
    <w:rsid w:val="47971775"/>
    <w:rsid w:val="47CF53B3"/>
    <w:rsid w:val="48054931"/>
    <w:rsid w:val="481B05F8"/>
    <w:rsid w:val="489A1722"/>
    <w:rsid w:val="48A21AEF"/>
    <w:rsid w:val="49437E06"/>
    <w:rsid w:val="4B5D6C44"/>
    <w:rsid w:val="4BB5041C"/>
    <w:rsid w:val="4CDB2104"/>
    <w:rsid w:val="4D550108"/>
    <w:rsid w:val="4E0B07C7"/>
    <w:rsid w:val="4E4D0DDF"/>
    <w:rsid w:val="4E922C96"/>
    <w:rsid w:val="4EB726FD"/>
    <w:rsid w:val="50AA42C7"/>
    <w:rsid w:val="50F45169"/>
    <w:rsid w:val="51220301"/>
    <w:rsid w:val="51E732F9"/>
    <w:rsid w:val="52020133"/>
    <w:rsid w:val="525C7843"/>
    <w:rsid w:val="529C0587"/>
    <w:rsid w:val="536C1D08"/>
    <w:rsid w:val="53BD2563"/>
    <w:rsid w:val="54482775"/>
    <w:rsid w:val="55D6790C"/>
    <w:rsid w:val="565A22EB"/>
    <w:rsid w:val="56EA18C1"/>
    <w:rsid w:val="56EC3FE0"/>
    <w:rsid w:val="57A51C8C"/>
    <w:rsid w:val="57E2089D"/>
    <w:rsid w:val="58975A79"/>
    <w:rsid w:val="5B182905"/>
    <w:rsid w:val="5B6C0234"/>
    <w:rsid w:val="5C6C0FCA"/>
    <w:rsid w:val="5C961BA3"/>
    <w:rsid w:val="5CCB3F43"/>
    <w:rsid w:val="5E581806"/>
    <w:rsid w:val="5E710B1A"/>
    <w:rsid w:val="5F245B8C"/>
    <w:rsid w:val="5F4F6E3F"/>
    <w:rsid w:val="5F795ED8"/>
    <w:rsid w:val="5FBB029F"/>
    <w:rsid w:val="5FF4730D"/>
    <w:rsid w:val="60B3541A"/>
    <w:rsid w:val="60EB4BB4"/>
    <w:rsid w:val="612400C6"/>
    <w:rsid w:val="61243C22"/>
    <w:rsid w:val="617A5F38"/>
    <w:rsid w:val="6198016C"/>
    <w:rsid w:val="62BA1CCE"/>
    <w:rsid w:val="63857653"/>
    <w:rsid w:val="63DC07E4"/>
    <w:rsid w:val="63FB6B7E"/>
    <w:rsid w:val="660D737A"/>
    <w:rsid w:val="6779459B"/>
    <w:rsid w:val="67C223E6"/>
    <w:rsid w:val="6B8D6867"/>
    <w:rsid w:val="6C022DB1"/>
    <w:rsid w:val="6C315445"/>
    <w:rsid w:val="6C3311BD"/>
    <w:rsid w:val="6CC83FFB"/>
    <w:rsid w:val="6F456432"/>
    <w:rsid w:val="6F9940C4"/>
    <w:rsid w:val="70310109"/>
    <w:rsid w:val="706E310B"/>
    <w:rsid w:val="70926DFA"/>
    <w:rsid w:val="715E4F2E"/>
    <w:rsid w:val="7189187F"/>
    <w:rsid w:val="71B96608"/>
    <w:rsid w:val="73BE7F06"/>
    <w:rsid w:val="73C01851"/>
    <w:rsid w:val="74C52310"/>
    <w:rsid w:val="74DA48CB"/>
    <w:rsid w:val="75736D54"/>
    <w:rsid w:val="75D231D1"/>
    <w:rsid w:val="7677439C"/>
    <w:rsid w:val="76E5462F"/>
    <w:rsid w:val="777C4360"/>
    <w:rsid w:val="779D7E32"/>
    <w:rsid w:val="791800B8"/>
    <w:rsid w:val="797B7403"/>
    <w:rsid w:val="79C0624F"/>
    <w:rsid w:val="79D264B9"/>
    <w:rsid w:val="7A590988"/>
    <w:rsid w:val="7A7255A6"/>
    <w:rsid w:val="7AC027B5"/>
    <w:rsid w:val="7B310FBD"/>
    <w:rsid w:val="7C3E7E36"/>
    <w:rsid w:val="7C492337"/>
    <w:rsid w:val="7D7D04EA"/>
    <w:rsid w:val="7E447259"/>
    <w:rsid w:val="7FE0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auto"/>
      <w:jc w:val="both"/>
    </w:pPr>
    <w:rPr>
      <w:rFonts w:ascii="仿宋" w:hAnsi="仿宋" w:eastAsia="仿宋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spacing w:before="0" w:beforeAutospacing="0" w:after="0" w:afterAutospacing="0" w:line="360" w:lineRule="auto"/>
      <w:jc w:val="left"/>
      <w:outlineLvl w:val="0"/>
    </w:pPr>
    <w:rPr>
      <w:rFonts w:hint="eastAsia" w:ascii="仿宋" w:hAnsi="仿宋" w:eastAsia="仿宋" w:cs="宋体"/>
      <w:b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17"/>
    <w:semiHidden/>
    <w:unhideWhenUsed/>
    <w:qFormat/>
    <w:uiPriority w:val="0"/>
    <w:pPr>
      <w:keepNext/>
      <w:keepLines/>
      <w:spacing w:line="360" w:lineRule="auto"/>
      <w:outlineLvl w:val="1"/>
    </w:pPr>
    <w:rPr>
      <w:rFonts w:cs="Times New Roman"/>
      <w:b/>
      <w:bCs/>
      <w:sz w:val="28"/>
      <w:szCs w:val="32"/>
    </w:rPr>
  </w:style>
  <w:style w:type="paragraph" w:styleId="4">
    <w:name w:val="heading 3"/>
    <w:basedOn w:val="1"/>
    <w:next w:val="1"/>
    <w:link w:val="21"/>
    <w:qFormat/>
    <w:uiPriority w:val="0"/>
    <w:pPr>
      <w:spacing w:before="0" w:beforeAutospacing="0" w:after="0" w:afterAutospacing="0" w:line="360" w:lineRule="auto"/>
      <w:jc w:val="left"/>
      <w:outlineLvl w:val="2"/>
    </w:pPr>
    <w:rPr>
      <w:rFonts w:hint="eastAsia" w:ascii="仿宋" w:hAnsi="仿宋" w:eastAsia="仿宋" w:cs="宋体"/>
      <w:b/>
      <w:bCs/>
      <w:kern w:val="0"/>
      <w:sz w:val="28"/>
      <w:szCs w:val="27"/>
      <w:lang w:bidi="ar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spacing w:line="360" w:lineRule="auto"/>
      <w:jc w:val="center"/>
      <w:outlineLvl w:val="3"/>
    </w:pPr>
    <w:rPr>
      <w:rFonts w:ascii="仿宋" w:hAnsi="仿宋" w:eastAsia="仿宋" w:cs="Times New Roman"/>
      <w:b/>
      <w:bCs/>
      <w:sz w:val="24"/>
      <w:szCs w:val="28"/>
    </w:rPr>
  </w:style>
  <w:style w:type="character" w:default="1" w:styleId="16">
    <w:name w:val="Default Paragraph Font"/>
    <w:unhideWhenUsed/>
    <w:qFormat/>
    <w:uiPriority w:val="1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7">
    <w:name w:val="toc 3"/>
    <w:basedOn w:val="1"/>
    <w:next w:val="1"/>
    <w:qFormat/>
    <w:uiPriority w:val="0"/>
    <w:pPr>
      <w:tabs>
        <w:tab w:val="left" w:pos="0"/>
      </w:tabs>
      <w:spacing w:line="240" w:lineRule="auto"/>
      <w:ind w:left="840" w:leftChars="400" w:firstLine="0" w:firstLineChars="0"/>
    </w:pPr>
    <w:rPr>
      <w:rFonts w:cs="Times New Roman"/>
      <w:sz w:val="2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qFormat/>
    <w:uiPriority w:val="0"/>
    <w:pPr>
      <w:spacing w:line="360" w:lineRule="auto"/>
    </w:pPr>
    <w:rPr>
      <w:b/>
      <w:sz w:val="28"/>
    </w:rPr>
  </w:style>
  <w:style w:type="paragraph" w:styleId="11">
    <w:name w:val="toc 4"/>
    <w:basedOn w:val="1"/>
    <w:next w:val="1"/>
    <w:qFormat/>
    <w:uiPriority w:val="0"/>
    <w:pPr>
      <w:spacing w:line="240" w:lineRule="auto"/>
      <w:ind w:left="1260" w:leftChars="600"/>
    </w:pPr>
    <w:rPr>
      <w:rFonts w:cs="Times New Roman"/>
      <w:sz w:val="21"/>
    </w:rPr>
  </w:style>
  <w:style w:type="paragraph" w:styleId="12">
    <w:name w:val="toc 2"/>
    <w:basedOn w:val="1"/>
    <w:next w:val="1"/>
    <w:qFormat/>
    <w:uiPriority w:val="0"/>
    <w:pPr>
      <w:spacing w:line="360" w:lineRule="auto"/>
      <w:ind w:left="420" w:leftChars="200"/>
    </w:pPr>
    <w:rPr>
      <w:rFonts w:ascii="仿宋" w:hAnsi="仿宋" w:eastAsia="仿宋" w:cs="宋体"/>
    </w:rPr>
  </w:style>
  <w:style w:type="paragraph" w:styleId="13">
    <w:name w:val="Normal (Web)"/>
    <w:basedOn w:val="1"/>
    <w:qFormat/>
    <w:uiPriority w:val="0"/>
    <w:rPr>
      <w:sz w:val="24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7">
    <w:name w:val="标题 2 Char"/>
    <w:link w:val="3"/>
    <w:qFormat/>
    <w:uiPriority w:val="0"/>
    <w:rPr>
      <w:rFonts w:ascii="仿宋" w:hAnsi="仿宋" w:eastAsia="仿宋" w:cs="Times New Roman"/>
      <w:b/>
      <w:bCs/>
      <w:kern w:val="2"/>
      <w:sz w:val="28"/>
      <w:szCs w:val="32"/>
    </w:rPr>
  </w:style>
  <w:style w:type="character" w:customStyle="1" w:styleId="18">
    <w:name w:val="标题 3 Char"/>
    <w:basedOn w:val="19"/>
    <w:link w:val="4"/>
    <w:qFormat/>
    <w:uiPriority w:val="0"/>
    <w:rPr>
      <w:rFonts w:ascii="Calibri" w:hAnsi="Calibri" w:eastAsia="宋体" w:cs="Times New Roman"/>
      <w:sz w:val="28"/>
      <w:szCs w:val="28"/>
    </w:rPr>
  </w:style>
  <w:style w:type="character" w:customStyle="1" w:styleId="19">
    <w:name w:val="标题 4 Char"/>
    <w:link w:val="5"/>
    <w:qFormat/>
    <w:uiPriority w:val="0"/>
    <w:rPr>
      <w:rFonts w:ascii="仿宋" w:hAnsi="仿宋" w:eastAsia="仿宋" w:cs="Times New Roman"/>
      <w:b/>
      <w:bCs/>
      <w:kern w:val="2"/>
      <w:sz w:val="24"/>
      <w:szCs w:val="28"/>
    </w:rPr>
  </w:style>
  <w:style w:type="character" w:customStyle="1" w:styleId="20">
    <w:name w:val="标题 1 Char"/>
    <w:basedOn w:val="21"/>
    <w:link w:val="2"/>
    <w:qFormat/>
    <w:uiPriority w:val="0"/>
    <w:rPr>
      <w:rFonts w:ascii="仿宋" w:hAnsi="仿宋" w:eastAsia="仿宋" w:cs="宋体"/>
      <w:spacing w:val="-2"/>
      <w:kern w:val="0"/>
      <w:sz w:val="32"/>
      <w:szCs w:val="20"/>
    </w:rPr>
  </w:style>
  <w:style w:type="character" w:customStyle="1" w:styleId="21">
    <w:name w:val="标题 3 Char1"/>
    <w:basedOn w:val="19"/>
    <w:link w:val="4"/>
    <w:qFormat/>
    <w:uiPriority w:val="0"/>
    <w:rPr>
      <w:rFonts w:ascii="仿宋" w:hAnsi="仿宋" w:eastAsia="仿宋" w:cs="宋体"/>
      <w:sz w:val="28"/>
      <w:szCs w:val="28"/>
    </w:rPr>
  </w:style>
  <w:style w:type="paragraph" w:customStyle="1" w:styleId="22">
    <w:name w:val="正文1"/>
    <w:qFormat/>
    <w:uiPriority w:val="0"/>
    <w:pPr>
      <w:adjustRightInd w:val="0"/>
      <w:spacing w:before="120" w:after="120" w:line="180" w:lineRule="auto"/>
      <w:ind w:firstLine="200" w:firstLineChars="200"/>
      <w:contextualSpacing/>
    </w:pPr>
    <w:rPr>
      <w:rFonts w:ascii="Times New Roman" w:hAnsi="Times New Roman" w:eastAsia="Adobe 仿宋 Std R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58</Words>
  <Characters>60</Characters>
  <Lines>0</Lines>
  <Paragraphs>0</Paragraphs>
  <TotalTime>4</TotalTime>
  <ScaleCrop>false</ScaleCrop>
  <LinksUpToDate>false</LinksUpToDate>
  <CharactersWithSpaces>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2026-09-04T07:44:00Z</dcterms:created>
  <dc:creator>o</dc:creator>
  <cp:lastModifiedBy>o</cp:lastModifiedBy>
  <dcterms:modified xsi:type="dcterms:W3CDTF">2026-09-15T02:34:12Z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632367C405D744B599280DFE1E2FDD6F_13</vt:lpwstr>
  </property>
  <property fmtid="{D5CDD505-2E9C-101B-9397-08002B2CF9AE}" pid="4" name="KSOTemplateDocerSaveRecord">
    <vt:lpwstr>eyJoZGlkIjoiMWQwZmFkYjhjYTEwZjNhNjhjYjA3N2U3MDBhMzgwOTQiLCJ1c2VySWQiOiI1NzU3NjE2MTcifQ==</vt:lpwstr>
  </property>
</Properties>
</file>